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функциональных характеристик</w:t>
      </w:r>
    </w:p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 w:rsidRPr="00EF52DA">
        <w:rPr>
          <w:rFonts w:ascii="Times New Roman" w:hAnsi="Times New Roman" w:cs="Times New Roman"/>
          <w:sz w:val="32"/>
          <w:szCs w:val="32"/>
        </w:rPr>
        <w:t xml:space="preserve">программного обеспечения </w:t>
      </w:r>
      <w:r w:rsidRPr="00F23927">
        <w:rPr>
          <w:rFonts w:ascii="Times New Roman" w:hAnsi="Times New Roman" w:cs="Times New Roman"/>
          <w:sz w:val="32"/>
          <w:szCs w:val="32"/>
        </w:rPr>
        <w:t>«Электронная регистратура»</w:t>
      </w:r>
    </w:p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  <w:r w:rsidRPr="00EF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32"/>
          <w:szCs w:val="32"/>
        </w:rPr>
      </w:pPr>
    </w:p>
    <w:p w:rsidR="00F23927" w:rsidRPr="00EF52DA" w:rsidRDefault="00F23927" w:rsidP="00F23927">
      <w:pPr>
        <w:spacing w:after="0"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F52DA">
        <w:rPr>
          <w:rFonts w:ascii="Times New Roman" w:hAnsi="Times New Roman" w:cs="Times New Roman"/>
          <w:sz w:val="24"/>
          <w:szCs w:val="24"/>
        </w:rPr>
        <w:t>Чебоксары 2016 г.</w:t>
      </w:r>
    </w:p>
    <w:p w:rsidR="00A97FB9" w:rsidRDefault="00F23927" w:rsidP="00F239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</w:t>
      </w:r>
      <w:r w:rsidRPr="005D5CC6">
        <w:rPr>
          <w:rFonts w:ascii="Times New Roman" w:hAnsi="Times New Roman" w:cs="Times New Roman"/>
          <w:b/>
          <w:sz w:val="28"/>
          <w:szCs w:val="28"/>
        </w:rPr>
        <w:t>ОБЕСПЕЧЕНИЕ «ЭЛЕКТРОННАЯ РЕГИСТРАТУРА»</w:t>
      </w:r>
    </w:p>
    <w:p w:rsidR="00F076D8" w:rsidRDefault="00F076D8" w:rsidP="00F239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C6" w:rsidRDefault="005D5CC6" w:rsidP="00F239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D5CC6">
        <w:rPr>
          <w:rFonts w:ascii="Times New Roman" w:hAnsi="Times New Roman" w:cs="Times New Roman"/>
          <w:sz w:val="28"/>
          <w:szCs w:val="28"/>
        </w:rPr>
        <w:t>«Электронная регистратура»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предназначено для</w:t>
      </w:r>
      <w:r w:rsidR="00D80074" w:rsidRPr="00D80074">
        <w:t xml:space="preserve"> </w:t>
      </w:r>
      <w:r w:rsidR="00D80074" w:rsidRPr="00D80074">
        <w:rPr>
          <w:rFonts w:ascii="Times New Roman" w:hAnsi="Times New Roman" w:cs="Times New Roman"/>
          <w:sz w:val="28"/>
          <w:szCs w:val="28"/>
        </w:rPr>
        <w:t xml:space="preserve">автоматизации процесса предварительной записи и </w:t>
      </w:r>
      <w:proofErr w:type="spellStart"/>
      <w:r w:rsidR="00D80074" w:rsidRPr="00D80074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="00D80074" w:rsidRPr="00D80074">
        <w:rPr>
          <w:rFonts w:ascii="Times New Roman" w:hAnsi="Times New Roman" w:cs="Times New Roman"/>
          <w:sz w:val="28"/>
          <w:szCs w:val="28"/>
        </w:rPr>
        <w:t xml:space="preserve"> на прием к врачу.</w:t>
      </w:r>
    </w:p>
    <w:p w:rsidR="00D80074" w:rsidRDefault="00D80074" w:rsidP="00F239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74" w:rsidRDefault="00D80074" w:rsidP="00F23927">
      <w:pPr>
        <w:spacing w:after="0" w:line="276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C">
        <w:rPr>
          <w:rFonts w:ascii="Times New Roman" w:hAnsi="Times New Roman" w:cs="Times New Roman"/>
          <w:b/>
          <w:sz w:val="28"/>
          <w:szCs w:val="28"/>
        </w:rPr>
        <w:t>Функциональные характеристики программного обеспечения: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 xml:space="preserve">Запись граждан на прием к врачам первичного звена с использованием технологии </w:t>
      </w:r>
      <w:proofErr w:type="spellStart"/>
      <w:r w:rsidRPr="00D80074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D80074">
        <w:rPr>
          <w:rFonts w:ascii="Times New Roman" w:hAnsi="Times New Roman" w:cs="Times New Roman"/>
          <w:sz w:val="28"/>
          <w:szCs w:val="28"/>
        </w:rPr>
        <w:t xml:space="preserve">-центра, сети Интернет, </w:t>
      </w:r>
      <w:proofErr w:type="spellStart"/>
      <w:r w:rsidRPr="00D80074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D80074">
        <w:rPr>
          <w:rFonts w:ascii="Times New Roman" w:hAnsi="Times New Roman" w:cs="Times New Roman"/>
          <w:sz w:val="28"/>
          <w:szCs w:val="28"/>
        </w:rPr>
        <w:t>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Запись на консультативный прием к врачам «узких» специальностей (эндокринолог, невролог, хирург, офтальмолог, уролог, нефролог и др.) участковыми врачами или врачами общей (семейной) практики.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 xml:space="preserve">Запись на консультативный прием в специализированные </w:t>
      </w:r>
      <w:r w:rsidR="006A2BBB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D80074">
        <w:rPr>
          <w:rFonts w:ascii="Times New Roman" w:hAnsi="Times New Roman" w:cs="Times New Roman"/>
          <w:sz w:val="28"/>
          <w:szCs w:val="28"/>
        </w:rPr>
        <w:t xml:space="preserve"> (центры консультативного приема) специалистами </w:t>
      </w:r>
      <w:r w:rsidR="006A2BB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D80074">
        <w:rPr>
          <w:rFonts w:ascii="Times New Roman" w:hAnsi="Times New Roman" w:cs="Times New Roman"/>
          <w:sz w:val="28"/>
          <w:szCs w:val="28"/>
        </w:rPr>
        <w:t xml:space="preserve"> </w:t>
      </w:r>
      <w:r w:rsidR="006A2BBB">
        <w:rPr>
          <w:rFonts w:ascii="Times New Roman" w:hAnsi="Times New Roman" w:cs="Times New Roman"/>
          <w:sz w:val="28"/>
          <w:szCs w:val="28"/>
        </w:rPr>
        <w:t>на основе утвержде</w:t>
      </w:r>
      <w:r w:rsidRPr="00D80074">
        <w:rPr>
          <w:rFonts w:ascii="Times New Roman" w:hAnsi="Times New Roman" w:cs="Times New Roman"/>
          <w:sz w:val="28"/>
          <w:szCs w:val="28"/>
        </w:rPr>
        <w:t>нных квот.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Запись на лабораторные и диагностические исследования.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Запись на госпитализацию, проверка статуса.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 xml:space="preserve">Запись на </w:t>
      </w:r>
      <w:proofErr w:type="spellStart"/>
      <w:r w:rsidRPr="00D80074">
        <w:rPr>
          <w:rFonts w:ascii="Times New Roman" w:hAnsi="Times New Roman" w:cs="Times New Roman"/>
          <w:sz w:val="28"/>
          <w:szCs w:val="28"/>
        </w:rPr>
        <w:t>телеконсультацию</w:t>
      </w:r>
      <w:proofErr w:type="spellEnd"/>
      <w:r w:rsidRPr="00D80074">
        <w:rPr>
          <w:rFonts w:ascii="Times New Roman" w:hAnsi="Times New Roman" w:cs="Times New Roman"/>
          <w:sz w:val="28"/>
          <w:szCs w:val="28"/>
        </w:rPr>
        <w:t xml:space="preserve"> к врачу.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Запись/направление в кабинет забора крови.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 xml:space="preserve">Регистрация обращений пациентов сотрудниками медицинских организаций и </w:t>
      </w:r>
      <w:proofErr w:type="spellStart"/>
      <w:r w:rsidRPr="00D80074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D80074">
        <w:rPr>
          <w:rFonts w:ascii="Times New Roman" w:hAnsi="Times New Roman" w:cs="Times New Roman"/>
          <w:sz w:val="28"/>
          <w:szCs w:val="28"/>
        </w:rPr>
        <w:t>-центра.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Определение обслуживаемого участка.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Вызов врача на дом.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Мониторинг сроков ожидания плановой медицинской помощи.</w:t>
      </w:r>
    </w:p>
    <w:p w:rsidR="00D80074" w:rsidRPr="00D80074" w:rsidRDefault="006A2BBB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</w:t>
      </w:r>
      <w:r w:rsidR="00D80074" w:rsidRPr="00D80074">
        <w:rPr>
          <w:rFonts w:ascii="Times New Roman" w:hAnsi="Times New Roman" w:cs="Times New Roman"/>
          <w:sz w:val="28"/>
          <w:szCs w:val="28"/>
        </w:rPr>
        <w:t>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0074" w:rsidRPr="00D80074">
        <w:rPr>
          <w:rFonts w:ascii="Times New Roman" w:hAnsi="Times New Roman" w:cs="Times New Roman"/>
          <w:sz w:val="28"/>
          <w:szCs w:val="28"/>
        </w:rPr>
        <w:t xml:space="preserve"> с компонентами Единой государственной информационной системы в сфере здравоохранения Российской Федерации.</w:t>
      </w:r>
    </w:p>
    <w:p w:rsidR="00D80074" w:rsidRPr="00D80074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074">
        <w:rPr>
          <w:rFonts w:ascii="Times New Roman" w:hAnsi="Times New Roman" w:cs="Times New Roman"/>
          <w:sz w:val="28"/>
          <w:szCs w:val="28"/>
        </w:rPr>
        <w:t>Автоматическая рассылка уведомлений пациентам (</w:t>
      </w:r>
      <w:proofErr w:type="spellStart"/>
      <w:r w:rsidRPr="00D80074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D80074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D8007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0074">
        <w:rPr>
          <w:rFonts w:ascii="Times New Roman" w:hAnsi="Times New Roman" w:cs="Times New Roman"/>
          <w:sz w:val="28"/>
          <w:szCs w:val="28"/>
        </w:rPr>
        <w:t>).</w:t>
      </w:r>
    </w:p>
    <w:p w:rsidR="005D5CC6" w:rsidRDefault="00D80074" w:rsidP="00F23927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</w:pPr>
      <w:r w:rsidRPr="00D80074">
        <w:rPr>
          <w:rFonts w:ascii="Times New Roman" w:hAnsi="Times New Roman" w:cs="Times New Roman"/>
          <w:sz w:val="28"/>
          <w:szCs w:val="28"/>
        </w:rPr>
        <w:t>Формирование отчетности.</w:t>
      </w:r>
      <w:bookmarkStart w:id="0" w:name="_GoBack"/>
      <w:bookmarkEnd w:id="0"/>
    </w:p>
    <w:sectPr w:rsidR="005D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1AC2"/>
    <w:multiLevelType w:val="hybridMultilevel"/>
    <w:tmpl w:val="8BDCF7BE"/>
    <w:lvl w:ilvl="0" w:tplc="1EAE651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2068A"/>
    <w:multiLevelType w:val="hybridMultilevel"/>
    <w:tmpl w:val="FEF6D484"/>
    <w:lvl w:ilvl="0" w:tplc="72B05A0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40"/>
    <w:rsid w:val="0000764A"/>
    <w:rsid w:val="005D5CC6"/>
    <w:rsid w:val="006A2BBB"/>
    <w:rsid w:val="00A97FB9"/>
    <w:rsid w:val="00D80074"/>
    <w:rsid w:val="00E85640"/>
    <w:rsid w:val="00F076D8"/>
    <w:rsid w:val="00F2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05CD"/>
  <w15:chartTrackingRefBased/>
  <w15:docId w15:val="{5893EEE2-5F58-4039-A2A5-041AAB8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Ковалева</dc:creator>
  <cp:keywords/>
  <dc:description/>
  <cp:lastModifiedBy>Татьяна Александровна Ковалева</cp:lastModifiedBy>
  <cp:revision>7</cp:revision>
  <dcterms:created xsi:type="dcterms:W3CDTF">2016-11-11T11:51:00Z</dcterms:created>
  <dcterms:modified xsi:type="dcterms:W3CDTF">2016-11-14T15:52:00Z</dcterms:modified>
</cp:coreProperties>
</file>