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AA3733" w:rsidRDefault="009C04D2">
      <w:pPr>
        <w:rPr>
          <w:rFonts w:ascii="Times New Roman" w:hAnsi="Times New Roman" w:cs="Times New Roman"/>
          <w:sz w:val="32"/>
        </w:rPr>
      </w:pPr>
      <w:r w:rsidRPr="009C04D2">
        <w:rPr>
          <w:rFonts w:ascii="Times New Roman" w:hAnsi="Times New Roman" w:cs="Times New Roman"/>
          <w:sz w:val="32"/>
        </w:rPr>
        <w:t>Функциональные характеристики программного обеспечения</w:t>
      </w: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4D438A" w:rsidP="009C04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Чебоксары, 2024</w:t>
      </w:r>
      <w:r w:rsidR="009C04D2">
        <w:rPr>
          <w:rFonts w:ascii="Times New Roman" w:hAnsi="Times New Roman" w:cs="Times New Roman"/>
          <w:sz w:val="24"/>
        </w:rPr>
        <w:t xml:space="preserve"> г.</w:t>
      </w:r>
    </w:p>
    <w:p w:rsidR="009C04D2" w:rsidRPr="009C04D2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lastRenderedPageBreak/>
        <w:t>Платформа «</w:t>
      </w:r>
      <w:proofErr w:type="spellStart"/>
      <w:r w:rsidRPr="009C04D2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Pr="009C04D2">
        <w:rPr>
          <w:rFonts w:ascii="Times New Roman" w:hAnsi="Times New Roman" w:cs="Times New Roman"/>
          <w:sz w:val="24"/>
          <w:szCs w:val="28"/>
        </w:rPr>
        <w:t xml:space="preserve">-Мед» - программный комплекс, построенный на базе расширенного стандарта FHIR, позволяющий создавать решения для </w:t>
      </w:r>
      <w:proofErr w:type="spellStart"/>
      <w:r w:rsidRPr="009C04D2">
        <w:rPr>
          <w:rFonts w:ascii="Times New Roman" w:hAnsi="Times New Roman" w:cs="Times New Roman"/>
          <w:sz w:val="24"/>
          <w:szCs w:val="28"/>
        </w:rPr>
        <w:t>цифровизации</w:t>
      </w:r>
      <w:proofErr w:type="spellEnd"/>
      <w:r w:rsidRPr="009C04D2">
        <w:rPr>
          <w:rFonts w:ascii="Times New Roman" w:hAnsi="Times New Roman" w:cs="Times New Roman"/>
          <w:sz w:val="24"/>
          <w:szCs w:val="28"/>
        </w:rPr>
        <w:t xml:space="preserve"> и комплексной автоматизации деятельности объектов здравоохранения на уровне субъекта. </w:t>
      </w:r>
    </w:p>
    <w:p w:rsidR="009C04D2" w:rsidRPr="009C04D2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t>На основе централизованного сбор</w:t>
      </w:r>
      <w:bookmarkStart w:id="0" w:name="_GoBack"/>
      <w:bookmarkEnd w:id="0"/>
      <w:r w:rsidRPr="009C04D2">
        <w:rPr>
          <w:rFonts w:ascii="Times New Roman" w:hAnsi="Times New Roman" w:cs="Times New Roman"/>
          <w:sz w:val="24"/>
          <w:szCs w:val="28"/>
        </w:rPr>
        <w:t>а медицинской информации и показателей обеспечивается создание единого цифрового контура в здравоохранении региона, позволяющего проводить своевременный мониторинг действий медицинского персонала и возможность принятия управленческих решений.</w:t>
      </w:r>
    </w:p>
    <w:p w:rsidR="009C04D2" w:rsidRPr="009C04D2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t>Платформа обеспечивает взаимодействие с федеральными системами ЕГИСЗ такими как: РЭМД, ФРНСИ, ФРМР, ФРМО, ВИМИС, ФЭР, ГИП, - а также ФГИС ФРИ посредством интеграционного шлюза.</w:t>
      </w:r>
    </w:p>
    <w:p w:rsidR="0022032C" w:rsidRDefault="0022032C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9C04D2" w:rsidRPr="009C04D2" w:rsidRDefault="006C4C4B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Цели</w:t>
      </w:r>
      <w:r w:rsidR="009C04D2" w:rsidRPr="009C04D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C4C4B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t>Главной целью программного продукта «</w:t>
      </w:r>
      <w:r w:rsidR="0022032C">
        <w:rPr>
          <w:rFonts w:ascii="Times New Roman" w:hAnsi="Times New Roman" w:cs="Times New Roman"/>
          <w:sz w:val="24"/>
          <w:szCs w:val="28"/>
        </w:rPr>
        <w:t>Платформа «</w:t>
      </w:r>
      <w:proofErr w:type="spellStart"/>
      <w:r w:rsidR="006C4C4B" w:rsidRPr="009C04D2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="006C4C4B" w:rsidRPr="009C04D2">
        <w:rPr>
          <w:rFonts w:ascii="Times New Roman" w:hAnsi="Times New Roman" w:cs="Times New Roman"/>
          <w:sz w:val="24"/>
          <w:szCs w:val="28"/>
        </w:rPr>
        <w:t>-Мед</w:t>
      </w:r>
      <w:r w:rsidRPr="009C04D2">
        <w:rPr>
          <w:rFonts w:ascii="Times New Roman" w:hAnsi="Times New Roman" w:cs="Times New Roman"/>
          <w:sz w:val="24"/>
          <w:szCs w:val="28"/>
        </w:rPr>
        <w:t xml:space="preserve">» </w:t>
      </w:r>
      <w:r w:rsidR="006C4C4B">
        <w:rPr>
          <w:rFonts w:ascii="Times New Roman" w:hAnsi="Times New Roman" w:cs="Times New Roman"/>
          <w:sz w:val="24"/>
          <w:szCs w:val="28"/>
        </w:rPr>
        <w:t xml:space="preserve">является </w:t>
      </w:r>
      <w:r w:rsidR="006C4C4B" w:rsidRPr="006C4C4B">
        <w:rPr>
          <w:rFonts w:ascii="Times New Roman" w:hAnsi="Times New Roman" w:cs="Times New Roman"/>
          <w:sz w:val="24"/>
          <w:szCs w:val="28"/>
        </w:rPr>
        <w:t>комплексн</w:t>
      </w:r>
      <w:r w:rsidR="006C4C4B">
        <w:rPr>
          <w:rFonts w:ascii="Times New Roman" w:hAnsi="Times New Roman" w:cs="Times New Roman"/>
          <w:sz w:val="24"/>
          <w:szCs w:val="28"/>
        </w:rPr>
        <w:t xml:space="preserve">ая </w:t>
      </w:r>
      <w:r w:rsidR="006C4C4B" w:rsidRPr="006C4C4B">
        <w:rPr>
          <w:rFonts w:ascii="Times New Roman" w:hAnsi="Times New Roman" w:cs="Times New Roman"/>
          <w:sz w:val="24"/>
          <w:szCs w:val="28"/>
        </w:rPr>
        <w:t>автоматизаци</w:t>
      </w:r>
      <w:r w:rsidR="006C4C4B">
        <w:rPr>
          <w:rFonts w:ascii="Times New Roman" w:hAnsi="Times New Roman" w:cs="Times New Roman"/>
          <w:sz w:val="24"/>
          <w:szCs w:val="28"/>
        </w:rPr>
        <w:t>я</w:t>
      </w:r>
      <w:r w:rsidR="006C4C4B" w:rsidRPr="006C4C4B">
        <w:rPr>
          <w:rFonts w:ascii="Times New Roman" w:hAnsi="Times New Roman" w:cs="Times New Roman"/>
          <w:sz w:val="24"/>
          <w:szCs w:val="28"/>
        </w:rPr>
        <w:t xml:space="preserve"> бизнес-процессов медицинских организаций</w:t>
      </w:r>
      <w:r w:rsidR="000E1E2B">
        <w:rPr>
          <w:rFonts w:ascii="Times New Roman" w:hAnsi="Times New Roman" w:cs="Times New Roman"/>
          <w:sz w:val="24"/>
          <w:szCs w:val="28"/>
        </w:rPr>
        <w:t xml:space="preserve"> для повышения качества и доступности медицинской помощи</w:t>
      </w:r>
      <w:r w:rsidR="005D5845">
        <w:rPr>
          <w:rFonts w:ascii="Times New Roman" w:hAnsi="Times New Roman" w:cs="Times New Roman"/>
          <w:sz w:val="24"/>
          <w:szCs w:val="28"/>
        </w:rPr>
        <w:t>.</w:t>
      </w:r>
    </w:p>
    <w:p w:rsidR="006C4C4B" w:rsidRDefault="006C4C4B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6C4C4B" w:rsidRDefault="006C4C4B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Задачи:</w:t>
      </w:r>
    </w:p>
    <w:p w:rsidR="006C4C4B" w:rsidRPr="006C4C4B" w:rsidRDefault="006C4C4B" w:rsidP="006C4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обеспечение ведения электронного документооборота медицинскими учреждениями;</w:t>
      </w:r>
    </w:p>
    <w:p w:rsidR="006C4C4B" w:rsidRPr="006C4C4B" w:rsidRDefault="006C4C4B" w:rsidP="006C4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 xml:space="preserve">обеспечение возможности дистанционной и очной записи пациентов на прием посредством электронной регистратуры медицинской организации и </w:t>
      </w:r>
      <w:proofErr w:type="spellStart"/>
      <w:r w:rsidRPr="006C4C4B">
        <w:rPr>
          <w:rFonts w:ascii="Times New Roman" w:hAnsi="Times New Roman" w:cs="Times New Roman"/>
          <w:sz w:val="24"/>
          <w:szCs w:val="28"/>
        </w:rPr>
        <w:t>ГосУслуг</w:t>
      </w:r>
      <w:proofErr w:type="spellEnd"/>
      <w:r w:rsidRPr="006C4C4B">
        <w:rPr>
          <w:rFonts w:ascii="Times New Roman" w:hAnsi="Times New Roman" w:cs="Times New Roman"/>
          <w:sz w:val="24"/>
          <w:szCs w:val="28"/>
        </w:rPr>
        <w:t>;</w:t>
      </w:r>
    </w:p>
    <w:p w:rsidR="006C4C4B" w:rsidRPr="00745C63" w:rsidRDefault="006C4C4B" w:rsidP="00745C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обеспечение ведения единой базы пациентов, хранение и обработка информации о</w:t>
      </w:r>
      <w:r w:rsidR="00745C63">
        <w:rPr>
          <w:rFonts w:ascii="Times New Roman" w:hAnsi="Times New Roman" w:cs="Times New Roman"/>
          <w:sz w:val="24"/>
          <w:szCs w:val="28"/>
        </w:rPr>
        <w:t xml:space="preserve"> </w:t>
      </w:r>
      <w:r w:rsidRPr="00745C63">
        <w:rPr>
          <w:rFonts w:ascii="Times New Roman" w:hAnsi="Times New Roman" w:cs="Times New Roman"/>
          <w:sz w:val="24"/>
          <w:szCs w:val="28"/>
        </w:rPr>
        <w:t>Пациенте с возможностью синхронизации данных по данным ФЕРЗЛ;</w:t>
      </w:r>
    </w:p>
    <w:p w:rsidR="006C4C4B" w:rsidRPr="006C4C4B" w:rsidRDefault="006C4C4B" w:rsidP="006C4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обеспечение ведения единого реестра организаций региона и регистра медицинского персонала посредством интеграции с ФРМО и ФРМР через ФРНСИ;</w:t>
      </w:r>
    </w:p>
    <w:p w:rsidR="006C4C4B" w:rsidRPr="006C4C4B" w:rsidRDefault="006C4C4B" w:rsidP="006C4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хранение и доступ к электронным медицинским данным в любой момент времени;</w:t>
      </w:r>
    </w:p>
    <w:p w:rsidR="006C4C4B" w:rsidRPr="006C4C4B" w:rsidRDefault="006C4C4B" w:rsidP="006C4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разграничение доступа к медицинским данным пациента в зависимости от настроек пользователя;</w:t>
      </w:r>
    </w:p>
    <w:p w:rsidR="006C4C4B" w:rsidRPr="00745C63" w:rsidRDefault="006C4C4B" w:rsidP="00745C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обеспечение взаимодействия с информационными системами сторонних</w:t>
      </w:r>
      <w:r w:rsidR="00745C63">
        <w:rPr>
          <w:rFonts w:ascii="Times New Roman" w:hAnsi="Times New Roman" w:cs="Times New Roman"/>
          <w:sz w:val="24"/>
          <w:szCs w:val="28"/>
        </w:rPr>
        <w:t xml:space="preserve"> </w:t>
      </w:r>
      <w:r w:rsidRPr="00745C63">
        <w:rPr>
          <w:rFonts w:ascii="Times New Roman" w:hAnsi="Times New Roman" w:cs="Times New Roman"/>
          <w:sz w:val="24"/>
          <w:szCs w:val="28"/>
        </w:rPr>
        <w:t xml:space="preserve">организаций: ЕГИСЗ Министерства здравоохранения РФ, ТФОМС; </w:t>
      </w:r>
    </w:p>
    <w:p w:rsidR="006C4C4B" w:rsidRDefault="006C4C4B" w:rsidP="006C4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обеспечение возможности формирования СЭМД и заверения их электронной подписью с дальнейшей передачей в РЭМД;</w:t>
      </w:r>
    </w:p>
    <w:p w:rsidR="00101EB8" w:rsidRDefault="00101EB8" w:rsidP="00101EB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101EB8">
        <w:rPr>
          <w:rFonts w:ascii="Times New Roman" w:hAnsi="Times New Roman" w:cs="Times New Roman"/>
          <w:sz w:val="24"/>
          <w:szCs w:val="28"/>
        </w:rPr>
        <w:t>обеспечение возможности массового переформирования СЭМД для исправления ошибок одного типа и для поддержания кадровых изменений;</w:t>
      </w:r>
    </w:p>
    <w:p w:rsidR="00101EB8" w:rsidRPr="00101EB8" w:rsidRDefault="00101EB8" w:rsidP="00101EB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101EB8">
        <w:rPr>
          <w:rFonts w:ascii="Times New Roman" w:hAnsi="Times New Roman" w:cs="Times New Roman"/>
          <w:sz w:val="24"/>
          <w:szCs w:val="28"/>
        </w:rPr>
        <w:t>обеспечение проведения Телемедицинских консультаций в формате Врач-Врач и Консилиум;</w:t>
      </w:r>
    </w:p>
    <w:p w:rsidR="00101EB8" w:rsidRDefault="00101EB8" w:rsidP="00101EB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101EB8">
        <w:rPr>
          <w:rFonts w:ascii="Times New Roman" w:hAnsi="Times New Roman" w:cs="Times New Roman"/>
          <w:sz w:val="24"/>
          <w:szCs w:val="28"/>
        </w:rPr>
        <w:t xml:space="preserve">поддержка бизнес-процесса по оказанию услуг </w:t>
      </w:r>
      <w:proofErr w:type="spellStart"/>
      <w:r w:rsidRPr="00101EB8">
        <w:rPr>
          <w:rFonts w:ascii="Times New Roman" w:hAnsi="Times New Roman" w:cs="Times New Roman"/>
          <w:sz w:val="24"/>
          <w:szCs w:val="28"/>
        </w:rPr>
        <w:t>Санавиации</w:t>
      </w:r>
      <w:proofErr w:type="spellEnd"/>
      <w:r w:rsidRPr="00101EB8">
        <w:rPr>
          <w:rFonts w:ascii="Times New Roman" w:hAnsi="Times New Roman" w:cs="Times New Roman"/>
          <w:sz w:val="24"/>
          <w:szCs w:val="28"/>
        </w:rPr>
        <w:t>;</w:t>
      </w:r>
    </w:p>
    <w:p w:rsidR="00101EB8" w:rsidRPr="006C4C4B" w:rsidRDefault="00101EB8" w:rsidP="00101EB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101EB8">
        <w:rPr>
          <w:rFonts w:ascii="Times New Roman" w:hAnsi="Times New Roman" w:cs="Times New Roman"/>
          <w:sz w:val="24"/>
          <w:szCs w:val="28"/>
        </w:rPr>
        <w:t>формировани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101EB8">
        <w:rPr>
          <w:rFonts w:ascii="Times New Roman" w:hAnsi="Times New Roman" w:cs="Times New Roman"/>
          <w:sz w:val="24"/>
          <w:szCs w:val="28"/>
        </w:rPr>
        <w:t xml:space="preserve"> нозологических и административных регистров любой сложности посредством Регистровой платформы;</w:t>
      </w:r>
    </w:p>
    <w:p w:rsidR="006C4C4B" w:rsidRDefault="006C4C4B" w:rsidP="006C4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C4C4B">
        <w:rPr>
          <w:rFonts w:ascii="Times New Roman" w:hAnsi="Times New Roman" w:cs="Times New Roman"/>
          <w:sz w:val="24"/>
          <w:szCs w:val="28"/>
        </w:rPr>
        <w:t>обеспечение полноты и прозрачности медицинских данных пациента по всем этапам лечебно-диагностического процесса</w:t>
      </w:r>
    </w:p>
    <w:p w:rsidR="000E1E2B" w:rsidRDefault="000E1E2B" w:rsidP="000E1E2B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725D6C" w:rsidRDefault="000E1E2B" w:rsidP="00101EB8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0E1E2B">
        <w:rPr>
          <w:rFonts w:ascii="Times New Roman" w:hAnsi="Times New Roman" w:cs="Times New Roman"/>
          <w:sz w:val="24"/>
          <w:szCs w:val="28"/>
        </w:rPr>
        <w:t xml:space="preserve">Программный продукт включает в себя </w:t>
      </w:r>
      <w:r w:rsidR="002D2A7F">
        <w:rPr>
          <w:rFonts w:ascii="Times New Roman" w:hAnsi="Times New Roman" w:cs="Times New Roman"/>
          <w:sz w:val="24"/>
          <w:szCs w:val="28"/>
        </w:rPr>
        <w:t>два</w:t>
      </w:r>
      <w:r w:rsidRPr="000E1E2B">
        <w:rPr>
          <w:rFonts w:ascii="Times New Roman" w:hAnsi="Times New Roman" w:cs="Times New Roman"/>
          <w:sz w:val="24"/>
          <w:szCs w:val="28"/>
        </w:rPr>
        <w:t xml:space="preserve"> компонент</w:t>
      </w:r>
      <w:r w:rsidR="002D2A7F">
        <w:rPr>
          <w:rFonts w:ascii="Times New Roman" w:hAnsi="Times New Roman" w:cs="Times New Roman"/>
          <w:sz w:val="24"/>
          <w:szCs w:val="28"/>
        </w:rPr>
        <w:t>а:</w:t>
      </w:r>
      <w:r w:rsidRPr="000E1E2B">
        <w:rPr>
          <w:rFonts w:ascii="Times New Roman" w:hAnsi="Times New Roman" w:cs="Times New Roman"/>
          <w:sz w:val="24"/>
          <w:szCs w:val="28"/>
        </w:rPr>
        <w:t xml:space="preserve"> «</w:t>
      </w:r>
      <w:r w:rsidR="004D438A">
        <w:rPr>
          <w:rFonts w:ascii="Times New Roman" w:hAnsi="Times New Roman" w:cs="Times New Roman"/>
          <w:sz w:val="24"/>
          <w:szCs w:val="28"/>
        </w:rPr>
        <w:t>РМИС</w:t>
      </w:r>
      <w:r w:rsidRPr="000E1E2B">
        <w:rPr>
          <w:rFonts w:ascii="Times New Roman" w:hAnsi="Times New Roman" w:cs="Times New Roman"/>
          <w:sz w:val="24"/>
          <w:szCs w:val="28"/>
        </w:rPr>
        <w:t xml:space="preserve">» </w:t>
      </w:r>
      <w:r w:rsidR="002D2A7F">
        <w:rPr>
          <w:rFonts w:ascii="Times New Roman" w:hAnsi="Times New Roman" w:cs="Times New Roman"/>
          <w:sz w:val="24"/>
          <w:szCs w:val="28"/>
        </w:rPr>
        <w:t xml:space="preserve">и </w:t>
      </w:r>
      <w:r w:rsidR="002D2A7F" w:rsidRPr="000E1E2B">
        <w:rPr>
          <w:rFonts w:ascii="Times New Roman" w:hAnsi="Times New Roman" w:cs="Times New Roman"/>
          <w:sz w:val="24"/>
          <w:szCs w:val="28"/>
        </w:rPr>
        <w:t>«</w:t>
      </w:r>
      <w:r w:rsidR="002D2A7F">
        <w:rPr>
          <w:rFonts w:ascii="Times New Roman" w:hAnsi="Times New Roman" w:cs="Times New Roman"/>
          <w:sz w:val="24"/>
          <w:szCs w:val="28"/>
        </w:rPr>
        <w:t>Лаборатория</w:t>
      </w:r>
      <w:r w:rsidR="002D2A7F" w:rsidRPr="000E1E2B">
        <w:rPr>
          <w:rFonts w:ascii="Times New Roman" w:hAnsi="Times New Roman" w:cs="Times New Roman"/>
          <w:sz w:val="24"/>
          <w:szCs w:val="28"/>
        </w:rPr>
        <w:t>»</w:t>
      </w:r>
      <w:r w:rsidR="002D2A7F">
        <w:rPr>
          <w:rFonts w:ascii="Times New Roman" w:hAnsi="Times New Roman" w:cs="Times New Roman"/>
          <w:sz w:val="24"/>
          <w:szCs w:val="28"/>
        </w:rPr>
        <w:t>, -</w:t>
      </w:r>
      <w:r w:rsidR="002D2A7F" w:rsidRPr="000E1E2B">
        <w:rPr>
          <w:rFonts w:ascii="Times New Roman" w:hAnsi="Times New Roman" w:cs="Times New Roman"/>
          <w:sz w:val="24"/>
          <w:szCs w:val="28"/>
        </w:rPr>
        <w:t xml:space="preserve"> </w:t>
      </w:r>
      <w:r w:rsidRPr="000E1E2B">
        <w:rPr>
          <w:rFonts w:ascii="Times New Roman" w:hAnsi="Times New Roman" w:cs="Times New Roman"/>
          <w:sz w:val="24"/>
          <w:szCs w:val="28"/>
        </w:rPr>
        <w:t xml:space="preserve">посредством которых осуществляется цифровизация </w:t>
      </w:r>
      <w:r w:rsidR="0072476E">
        <w:rPr>
          <w:rFonts w:ascii="Times New Roman" w:hAnsi="Times New Roman" w:cs="Times New Roman"/>
          <w:sz w:val="24"/>
          <w:szCs w:val="28"/>
        </w:rPr>
        <w:t>бизнес-процессов МО</w:t>
      </w:r>
      <w:r w:rsidRPr="000E1E2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2476E" w:rsidRPr="004D438A" w:rsidRDefault="0072476E" w:rsidP="00101EB8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4D438A">
        <w:rPr>
          <w:rFonts w:ascii="Times New Roman" w:hAnsi="Times New Roman" w:cs="Times New Roman"/>
          <w:sz w:val="24"/>
          <w:szCs w:val="28"/>
        </w:rPr>
        <w:t>К компоненту «Лаборатория» относятся модули: «Направления КДЛ», «Отправка и приемка направлений», «Статистика лаборатории».</w:t>
      </w:r>
    </w:p>
    <w:p w:rsidR="0072476E" w:rsidRPr="004D438A" w:rsidRDefault="004D438A" w:rsidP="00101EB8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4D438A">
        <w:rPr>
          <w:rFonts w:ascii="Times New Roman" w:hAnsi="Times New Roman" w:cs="Times New Roman"/>
          <w:sz w:val="24"/>
          <w:szCs w:val="28"/>
        </w:rPr>
        <w:t>К компоненту «РМИС</w:t>
      </w:r>
      <w:r w:rsidR="0072476E" w:rsidRPr="004D438A">
        <w:rPr>
          <w:rFonts w:ascii="Times New Roman" w:hAnsi="Times New Roman" w:cs="Times New Roman"/>
          <w:sz w:val="24"/>
          <w:szCs w:val="28"/>
        </w:rPr>
        <w:t>» относятся модули: «Электронная регистратура»,</w:t>
      </w:r>
      <w:r w:rsidR="00101EB8">
        <w:rPr>
          <w:rFonts w:ascii="Times New Roman" w:hAnsi="Times New Roman" w:cs="Times New Roman"/>
          <w:sz w:val="24"/>
          <w:szCs w:val="28"/>
        </w:rPr>
        <w:t xml:space="preserve"> «Телемедицина», «</w:t>
      </w:r>
      <w:proofErr w:type="spellStart"/>
      <w:r w:rsidR="00101EB8">
        <w:rPr>
          <w:rFonts w:ascii="Times New Roman" w:hAnsi="Times New Roman" w:cs="Times New Roman"/>
          <w:sz w:val="24"/>
          <w:szCs w:val="28"/>
        </w:rPr>
        <w:t>Санавиация</w:t>
      </w:r>
      <w:proofErr w:type="spellEnd"/>
      <w:r w:rsidR="00101EB8">
        <w:rPr>
          <w:rFonts w:ascii="Times New Roman" w:hAnsi="Times New Roman" w:cs="Times New Roman"/>
          <w:sz w:val="24"/>
          <w:szCs w:val="28"/>
        </w:rPr>
        <w:t>»,</w:t>
      </w:r>
      <w:r w:rsidR="0072476E" w:rsidRPr="004D438A">
        <w:rPr>
          <w:rFonts w:ascii="Times New Roman" w:hAnsi="Times New Roman" w:cs="Times New Roman"/>
          <w:sz w:val="24"/>
          <w:szCs w:val="28"/>
        </w:rPr>
        <w:t xml:space="preserve"> </w:t>
      </w:r>
      <w:r w:rsidR="0094724D" w:rsidRPr="004D438A">
        <w:rPr>
          <w:rFonts w:ascii="Times New Roman" w:hAnsi="Times New Roman" w:cs="Times New Roman"/>
          <w:sz w:val="24"/>
          <w:szCs w:val="28"/>
        </w:rPr>
        <w:t>«Регистры», «Отчеты», «НСИ», «Регистр пациентов», «Регистр Медицинских работников», «Р</w:t>
      </w:r>
      <w:r>
        <w:rPr>
          <w:rFonts w:ascii="Times New Roman" w:hAnsi="Times New Roman" w:cs="Times New Roman"/>
          <w:sz w:val="24"/>
          <w:szCs w:val="28"/>
        </w:rPr>
        <w:t>е</w:t>
      </w:r>
      <w:r w:rsidR="002D2A7F" w:rsidRPr="004D438A">
        <w:rPr>
          <w:rFonts w:ascii="Times New Roman" w:hAnsi="Times New Roman" w:cs="Times New Roman"/>
          <w:sz w:val="24"/>
          <w:szCs w:val="28"/>
        </w:rPr>
        <w:t>гистр</w:t>
      </w:r>
      <w:r w:rsidR="0094724D" w:rsidRPr="004D438A">
        <w:rPr>
          <w:rFonts w:ascii="Times New Roman" w:hAnsi="Times New Roman" w:cs="Times New Roman"/>
          <w:sz w:val="24"/>
          <w:szCs w:val="28"/>
        </w:rPr>
        <w:t xml:space="preserve"> Медицинских организаций», «</w:t>
      </w:r>
      <w:r w:rsidRPr="004D438A">
        <w:rPr>
          <w:rFonts w:ascii="Times New Roman" w:hAnsi="Times New Roman" w:cs="Times New Roman"/>
          <w:sz w:val="24"/>
          <w:szCs w:val="28"/>
        </w:rPr>
        <w:t>Журнал событий</w:t>
      </w:r>
      <w:r w:rsidR="0094724D" w:rsidRPr="004D438A">
        <w:rPr>
          <w:rFonts w:ascii="Times New Roman" w:hAnsi="Times New Roman" w:cs="Times New Roman"/>
          <w:sz w:val="24"/>
          <w:szCs w:val="28"/>
        </w:rPr>
        <w:t>», «АРМ Масс</w:t>
      </w:r>
      <w:r w:rsidR="002D2A7F" w:rsidRPr="004D438A">
        <w:rPr>
          <w:rFonts w:ascii="Times New Roman" w:hAnsi="Times New Roman" w:cs="Times New Roman"/>
          <w:sz w:val="24"/>
          <w:szCs w:val="28"/>
        </w:rPr>
        <w:t>овое подписание».</w:t>
      </w:r>
    </w:p>
    <w:p w:rsidR="0094724D" w:rsidRPr="004D438A" w:rsidRDefault="0094724D" w:rsidP="00101EB8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4D438A">
        <w:rPr>
          <w:rFonts w:ascii="Times New Roman" w:hAnsi="Times New Roman" w:cs="Times New Roman"/>
          <w:sz w:val="24"/>
          <w:szCs w:val="28"/>
        </w:rPr>
        <w:t>Модуль «Регистры» включает в себя следующие нозологические и административные регистры: «Новообразования», «Заболевания эндокринной системы», «Бронхолегочные заболевания», «Болезни системы кровообращения», «Болезни глаза и его придат</w:t>
      </w:r>
      <w:r w:rsidR="00A44FB5" w:rsidRPr="004D438A">
        <w:rPr>
          <w:rFonts w:ascii="Times New Roman" w:hAnsi="Times New Roman" w:cs="Times New Roman"/>
          <w:sz w:val="24"/>
          <w:szCs w:val="28"/>
        </w:rPr>
        <w:t>очного аппарата</w:t>
      </w:r>
      <w:r w:rsidRPr="004D438A">
        <w:rPr>
          <w:rFonts w:ascii="Times New Roman" w:hAnsi="Times New Roman" w:cs="Times New Roman"/>
          <w:sz w:val="24"/>
          <w:szCs w:val="28"/>
        </w:rPr>
        <w:t xml:space="preserve">», «Акушерство и Неонатология», </w:t>
      </w:r>
      <w:r w:rsidR="00A44FB5" w:rsidRPr="004D438A">
        <w:rPr>
          <w:rFonts w:ascii="Times New Roman" w:hAnsi="Times New Roman" w:cs="Times New Roman"/>
          <w:sz w:val="24"/>
          <w:szCs w:val="28"/>
        </w:rPr>
        <w:t>«</w:t>
      </w:r>
      <w:r w:rsidR="00A44FB5" w:rsidRPr="004D438A">
        <w:rPr>
          <w:rFonts w:ascii="Times New Roman" w:hAnsi="Times New Roman" w:cs="Times New Roman"/>
          <w:sz w:val="24"/>
          <w:szCs w:val="28"/>
          <w:lang w:val="en-US"/>
        </w:rPr>
        <w:t>COVID</w:t>
      </w:r>
      <w:r w:rsidR="00A44FB5" w:rsidRPr="004D438A">
        <w:rPr>
          <w:rFonts w:ascii="Times New Roman" w:hAnsi="Times New Roman" w:cs="Times New Roman"/>
          <w:sz w:val="24"/>
          <w:szCs w:val="28"/>
        </w:rPr>
        <w:t xml:space="preserve">-19», «Профилактика», «Панкреатит», «Воспалительные заболевания кишечника», «Болезнь печени», «Регистр льготников», «Нуждающиеся в паллиативной помощи», «Реабилитация», «Вакцинация», </w:t>
      </w:r>
      <w:r w:rsidRPr="004D438A">
        <w:rPr>
          <w:rFonts w:ascii="Times New Roman" w:hAnsi="Times New Roman" w:cs="Times New Roman"/>
          <w:sz w:val="24"/>
          <w:szCs w:val="28"/>
        </w:rPr>
        <w:t>«Регистр больных вирусом иммунодефицита человека (ВИЧ)»,</w:t>
      </w:r>
      <w:r w:rsidR="00A44FB5" w:rsidRPr="004D438A">
        <w:rPr>
          <w:rFonts w:ascii="Times New Roman" w:hAnsi="Times New Roman" w:cs="Times New Roman"/>
          <w:sz w:val="24"/>
          <w:szCs w:val="28"/>
        </w:rPr>
        <w:t xml:space="preserve"> </w:t>
      </w:r>
      <w:r w:rsidRPr="004D438A">
        <w:rPr>
          <w:rFonts w:ascii="Times New Roman" w:hAnsi="Times New Roman" w:cs="Times New Roman"/>
          <w:sz w:val="24"/>
          <w:szCs w:val="28"/>
        </w:rPr>
        <w:t>«Регистр больных туб</w:t>
      </w:r>
      <w:r w:rsidR="00A44FB5" w:rsidRPr="004D438A">
        <w:rPr>
          <w:rFonts w:ascii="Times New Roman" w:hAnsi="Times New Roman" w:cs="Times New Roman"/>
          <w:sz w:val="24"/>
          <w:szCs w:val="28"/>
        </w:rPr>
        <w:t>еркулезом».</w:t>
      </w:r>
    </w:p>
    <w:p w:rsidR="002F6C7C" w:rsidRDefault="002F6C7C" w:rsidP="002F6C7C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2F6C7C" w:rsidRPr="002F6C7C" w:rsidRDefault="002F6C7C" w:rsidP="002F6C7C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sectPr w:rsidR="002F6C7C" w:rsidRPr="002F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5C3D"/>
    <w:multiLevelType w:val="hybridMultilevel"/>
    <w:tmpl w:val="B50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C6C38"/>
    <w:multiLevelType w:val="hybridMultilevel"/>
    <w:tmpl w:val="D750A110"/>
    <w:lvl w:ilvl="0" w:tplc="F6A84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6"/>
    <w:rsid w:val="000E1E2B"/>
    <w:rsid w:val="00101EB8"/>
    <w:rsid w:val="0022032C"/>
    <w:rsid w:val="002D2A7F"/>
    <w:rsid w:val="002F6C7C"/>
    <w:rsid w:val="00310F60"/>
    <w:rsid w:val="004D438A"/>
    <w:rsid w:val="00514F52"/>
    <w:rsid w:val="005D5845"/>
    <w:rsid w:val="006C4C4B"/>
    <w:rsid w:val="0072476E"/>
    <w:rsid w:val="00725D6C"/>
    <w:rsid w:val="00745C63"/>
    <w:rsid w:val="00940B5C"/>
    <w:rsid w:val="0094724D"/>
    <w:rsid w:val="009C04D2"/>
    <w:rsid w:val="00A20874"/>
    <w:rsid w:val="00A44FB5"/>
    <w:rsid w:val="00AA3733"/>
    <w:rsid w:val="00DF5D06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9DBA"/>
  <w15:chartTrackingRefBased/>
  <w15:docId w15:val="{64854C03-6DA4-4CA5-8195-A9A3C3C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Плужникова</dc:creator>
  <cp:keywords/>
  <dc:description/>
  <cp:lastModifiedBy>Мария Плужникова</cp:lastModifiedBy>
  <cp:revision>13</cp:revision>
  <dcterms:created xsi:type="dcterms:W3CDTF">2024-01-15T07:44:00Z</dcterms:created>
  <dcterms:modified xsi:type="dcterms:W3CDTF">2024-10-15T11:48:00Z</dcterms:modified>
</cp:coreProperties>
</file>